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A5C9" w14:textId="77777777" w:rsidR="00BF348B" w:rsidRDefault="002C66AA" w:rsidP="002C66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BOARD MEEETING AGENDA</w:t>
      </w:r>
    </w:p>
    <w:p w14:paraId="2059E238" w14:textId="77777777" w:rsidR="002C66AA" w:rsidRDefault="002C66AA" w:rsidP="002C66A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Eau Pleine Town Hall-3191 Highway 34</w:t>
      </w:r>
    </w:p>
    <w:p w14:paraId="5C3DEFD1" w14:textId="6C7E434F" w:rsidR="00270D14" w:rsidRDefault="007A6056" w:rsidP="007463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94EA6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094EA6">
        <w:rPr>
          <w:rFonts w:ascii="Arial" w:hAnsi="Arial" w:cs="Arial"/>
        </w:rPr>
        <w:t>13</w:t>
      </w:r>
      <w:r w:rsidR="002C66AA">
        <w:rPr>
          <w:rFonts w:ascii="Arial" w:hAnsi="Arial" w:cs="Arial"/>
        </w:rPr>
        <w:t>/20</w:t>
      </w:r>
      <w:r w:rsidR="004E7EC0">
        <w:rPr>
          <w:rFonts w:ascii="Arial" w:hAnsi="Arial" w:cs="Arial"/>
        </w:rPr>
        <w:t>2</w:t>
      </w:r>
      <w:r w:rsidR="007463ED">
        <w:rPr>
          <w:rFonts w:ascii="Arial" w:hAnsi="Arial" w:cs="Arial"/>
        </w:rPr>
        <w:t>1</w:t>
      </w:r>
      <w:r>
        <w:rPr>
          <w:rFonts w:ascii="Arial" w:hAnsi="Arial" w:cs="Arial"/>
        </w:rPr>
        <w:t>:00</w:t>
      </w:r>
      <w:r w:rsidR="00F9012D">
        <w:rPr>
          <w:rFonts w:ascii="Arial" w:hAnsi="Arial" w:cs="Arial"/>
        </w:rPr>
        <w:t>pm</w:t>
      </w:r>
    </w:p>
    <w:p w14:paraId="42E916D3" w14:textId="77777777" w:rsidR="001F13DB" w:rsidRDefault="001F13DB" w:rsidP="007463ED">
      <w:pPr>
        <w:jc w:val="center"/>
        <w:rPr>
          <w:rFonts w:ascii="Arial" w:hAnsi="Arial" w:cs="Arial"/>
        </w:rPr>
      </w:pPr>
    </w:p>
    <w:p w14:paraId="4F261D09" w14:textId="77777777" w:rsidR="00270D14" w:rsidRDefault="00270D14" w:rsidP="00270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Call to Order &amp; Pledge of Allegiance</w:t>
      </w:r>
    </w:p>
    <w:p w14:paraId="0434C2A2" w14:textId="3E6228FD" w:rsidR="00270D14" w:rsidRDefault="004B6E6C" w:rsidP="00270D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8A5CCC">
        <w:rPr>
          <w:rFonts w:ascii="Arial" w:hAnsi="Arial" w:cs="Arial"/>
        </w:rPr>
        <w:t>previous month’s</w:t>
      </w:r>
      <w:r>
        <w:rPr>
          <w:rFonts w:ascii="Arial" w:hAnsi="Arial" w:cs="Arial"/>
        </w:rPr>
        <w:t xml:space="preserve"> Minutes</w:t>
      </w:r>
    </w:p>
    <w:p w14:paraId="62C04A5B" w14:textId="2D27ADF6" w:rsidR="008B7658" w:rsidRDefault="004B6E6C" w:rsidP="008B76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14:paraId="5E111B35" w14:textId="1CAAEE8B" w:rsidR="007C44BE" w:rsidRDefault="007C44BE" w:rsidP="008B76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of amending 2021 budget</w:t>
      </w:r>
    </w:p>
    <w:p w14:paraId="3CE94459" w14:textId="1339E3C7" w:rsidR="00F64DDE" w:rsidRPr="007C44BE" w:rsidRDefault="00A46E1A" w:rsidP="007C44B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and possible action</w:t>
      </w:r>
      <w:r w:rsidR="00F64DDE">
        <w:rPr>
          <w:rFonts w:ascii="Arial" w:hAnsi="Arial" w:cs="Arial"/>
        </w:rPr>
        <w:t xml:space="preserve"> on replacing the lawn mower</w:t>
      </w:r>
    </w:p>
    <w:p w14:paraId="42F2E117" w14:textId="56DC67EE" w:rsidR="001F13DB" w:rsidRDefault="007463ED" w:rsidP="001F13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Discussion and possible action on signing of employee applications</w:t>
      </w:r>
    </w:p>
    <w:p w14:paraId="608C0ADF" w14:textId="72561C08" w:rsidR="001F13DB" w:rsidRPr="001F13DB" w:rsidRDefault="001F13DB" w:rsidP="001F13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possible action on Planning Board recommendations </w:t>
      </w:r>
    </w:p>
    <w:p w14:paraId="0E1E47A9" w14:textId="5786D47C" w:rsidR="000553A6" w:rsidRPr="00E0166F" w:rsidRDefault="00A26BDF" w:rsidP="000553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Pay bills and adjourn</w:t>
      </w:r>
    </w:p>
    <w:p w14:paraId="1B719BCB" w14:textId="77777777" w:rsidR="001F13DB" w:rsidRDefault="001F13DB" w:rsidP="000553A6">
      <w:pPr>
        <w:rPr>
          <w:rFonts w:ascii="Arial" w:hAnsi="Arial" w:cs="Arial"/>
        </w:rPr>
      </w:pPr>
    </w:p>
    <w:p w14:paraId="01D5B393" w14:textId="031D7080" w:rsidR="00860040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>The Board will allow constructive input from the audience on agenda items, speaking time will be limite</w:t>
      </w:r>
      <w:r w:rsidR="00A26BDF"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>Requests can be made to place an item on the agenda for the next month meeting.</w:t>
      </w:r>
      <w:r w:rsidR="00A26BDF">
        <w:rPr>
          <w:rFonts w:ascii="Arial" w:hAnsi="Arial" w:cs="Arial"/>
        </w:rPr>
        <w:t xml:space="preserve"> </w:t>
      </w:r>
      <w:r w:rsidR="00860040">
        <w:rPr>
          <w:rFonts w:ascii="Arial" w:hAnsi="Arial" w:cs="Arial"/>
        </w:rPr>
        <w:t>All speakers please state your name.</w:t>
      </w:r>
    </w:p>
    <w:p w14:paraId="29DBA1D1" w14:textId="77777777" w:rsidR="000553A6" w:rsidRDefault="000553A6" w:rsidP="000553A6">
      <w:pPr>
        <w:rPr>
          <w:rFonts w:ascii="Arial" w:hAnsi="Arial" w:cs="Arial"/>
        </w:rPr>
      </w:pPr>
    </w:p>
    <w:p w14:paraId="46ADD51B" w14:textId="72C52D51" w:rsidR="00A26BDF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>POSTED: Town of Eau Pleine We</w:t>
      </w:r>
      <w:r w:rsidR="008B7658">
        <w:rPr>
          <w:rFonts w:ascii="Arial" w:hAnsi="Arial" w:cs="Arial"/>
        </w:rPr>
        <w:t>bsite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0</w:t>
      </w:r>
      <w:r w:rsidR="00094EA6">
        <w:rPr>
          <w:rFonts w:ascii="Arial" w:hAnsi="Arial" w:cs="Arial"/>
        </w:rPr>
        <w:t>1</w:t>
      </w:r>
      <w:r>
        <w:rPr>
          <w:rFonts w:ascii="Arial" w:hAnsi="Arial" w:cs="Arial"/>
        </w:rPr>
        <w:t>/0</w:t>
      </w:r>
      <w:r w:rsidR="00094EA6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506863">
        <w:rPr>
          <w:rFonts w:ascii="Arial" w:hAnsi="Arial" w:cs="Arial"/>
        </w:rPr>
        <w:t>2</w:t>
      </w:r>
      <w:r w:rsidR="00E04750">
        <w:rPr>
          <w:rFonts w:ascii="Arial" w:hAnsi="Arial" w:cs="Arial"/>
        </w:rPr>
        <w:t>1</w:t>
      </w:r>
    </w:p>
    <w:p w14:paraId="26FB0603" w14:textId="7B1DF0DA" w:rsidR="000553A6" w:rsidRDefault="000553A6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Town Hall</w:t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</w:r>
      <w:r w:rsidR="00A46BAE">
        <w:rPr>
          <w:rFonts w:ascii="Arial" w:hAnsi="Arial" w:cs="Arial"/>
        </w:rPr>
        <w:tab/>
        <w:t xml:space="preserve">By: Roy </w:t>
      </w:r>
      <w:r w:rsidR="00860040">
        <w:rPr>
          <w:rFonts w:ascii="Arial" w:hAnsi="Arial" w:cs="Arial"/>
        </w:rPr>
        <w:t xml:space="preserve">M </w:t>
      </w:r>
      <w:r w:rsidR="00A46BAE">
        <w:rPr>
          <w:rFonts w:ascii="Arial" w:hAnsi="Arial" w:cs="Arial"/>
        </w:rPr>
        <w:t>Anderson, Chairperson</w:t>
      </w:r>
    </w:p>
    <w:p w14:paraId="072266ED" w14:textId="77777777" w:rsidR="000553A6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Eau Pleine Recycling Center</w:t>
      </w:r>
    </w:p>
    <w:p w14:paraId="4DD350AA" w14:textId="77777777" w:rsidR="00A46BAE" w:rsidRDefault="00A46BAE" w:rsidP="000553A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Dock of DuBay</w:t>
      </w:r>
    </w:p>
    <w:p w14:paraId="3ECA56EF" w14:textId="77777777" w:rsidR="00A46BAE" w:rsidRPr="000553A6" w:rsidRDefault="00A46BAE" w:rsidP="000553A6">
      <w:pPr>
        <w:rPr>
          <w:rFonts w:ascii="Arial" w:hAnsi="Arial" w:cs="Arial"/>
        </w:rPr>
      </w:pPr>
    </w:p>
    <w:p w14:paraId="7375EC1B" w14:textId="77777777" w:rsidR="004B6E6C" w:rsidRDefault="004B6E6C" w:rsidP="004B6E6C">
      <w:pPr>
        <w:rPr>
          <w:rFonts w:ascii="Arial" w:hAnsi="Arial" w:cs="Arial"/>
        </w:rPr>
      </w:pPr>
    </w:p>
    <w:p w14:paraId="0DEFCD7C" w14:textId="77777777" w:rsidR="004B6E6C" w:rsidRDefault="004B6E6C" w:rsidP="004B6E6C">
      <w:pPr>
        <w:rPr>
          <w:rFonts w:ascii="Arial" w:hAnsi="Arial" w:cs="Arial"/>
        </w:rPr>
      </w:pPr>
    </w:p>
    <w:p w14:paraId="43AAC352" w14:textId="77777777" w:rsidR="004B6E6C" w:rsidRDefault="004B6E6C" w:rsidP="004B6E6C">
      <w:pPr>
        <w:rPr>
          <w:rFonts w:ascii="Arial" w:hAnsi="Arial" w:cs="Arial"/>
        </w:rPr>
      </w:pPr>
    </w:p>
    <w:p w14:paraId="09140040" w14:textId="77777777" w:rsidR="004B6E6C" w:rsidRDefault="004B6E6C" w:rsidP="004B6E6C">
      <w:pPr>
        <w:rPr>
          <w:rFonts w:ascii="Arial" w:hAnsi="Arial" w:cs="Arial"/>
        </w:rPr>
      </w:pPr>
    </w:p>
    <w:p w14:paraId="5F5A5A76" w14:textId="77777777" w:rsidR="004B6E6C" w:rsidRDefault="004B6E6C" w:rsidP="004B6E6C">
      <w:pPr>
        <w:rPr>
          <w:rFonts w:ascii="Arial" w:hAnsi="Arial" w:cs="Arial"/>
        </w:rPr>
      </w:pPr>
    </w:p>
    <w:p w14:paraId="284D3816" w14:textId="77777777" w:rsidR="004B6E6C" w:rsidRPr="004B6E6C" w:rsidRDefault="004B6E6C" w:rsidP="004B6E6C">
      <w:pPr>
        <w:rPr>
          <w:rFonts w:ascii="Arial" w:hAnsi="Arial" w:cs="Arial"/>
        </w:rPr>
      </w:pPr>
    </w:p>
    <w:p w14:paraId="356D67F4" w14:textId="77777777" w:rsidR="002C66AA" w:rsidRDefault="002C66AA" w:rsidP="002C66AA">
      <w:pPr>
        <w:jc w:val="center"/>
        <w:rPr>
          <w:rFonts w:ascii="Arial" w:hAnsi="Arial" w:cs="Arial"/>
        </w:rPr>
      </w:pPr>
    </w:p>
    <w:p w14:paraId="4139CBD0" w14:textId="77777777" w:rsidR="002C66AA" w:rsidRPr="002C66AA" w:rsidRDefault="002C66AA" w:rsidP="002C66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C66AA" w:rsidRPr="002C66AA" w:rsidSect="0027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635FA"/>
    <w:multiLevelType w:val="hybridMultilevel"/>
    <w:tmpl w:val="DCDEB7EA"/>
    <w:lvl w:ilvl="0" w:tplc="5C0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92041"/>
    <w:multiLevelType w:val="hybridMultilevel"/>
    <w:tmpl w:val="5F66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AA"/>
    <w:rsid w:val="00005612"/>
    <w:rsid w:val="000108B5"/>
    <w:rsid w:val="000553A6"/>
    <w:rsid w:val="00094EA6"/>
    <w:rsid w:val="001277DC"/>
    <w:rsid w:val="001F13DB"/>
    <w:rsid w:val="00270D14"/>
    <w:rsid w:val="002C66AA"/>
    <w:rsid w:val="00497DD1"/>
    <w:rsid w:val="004B6E6C"/>
    <w:rsid w:val="004E7EC0"/>
    <w:rsid w:val="00506863"/>
    <w:rsid w:val="005818FE"/>
    <w:rsid w:val="005A494E"/>
    <w:rsid w:val="00684D22"/>
    <w:rsid w:val="007463ED"/>
    <w:rsid w:val="007A1E98"/>
    <w:rsid w:val="007A6056"/>
    <w:rsid w:val="007C44BE"/>
    <w:rsid w:val="00860040"/>
    <w:rsid w:val="008A5CCC"/>
    <w:rsid w:val="008B7658"/>
    <w:rsid w:val="009763CC"/>
    <w:rsid w:val="00A26BDF"/>
    <w:rsid w:val="00A46BAE"/>
    <w:rsid w:val="00A46E1A"/>
    <w:rsid w:val="00CF43D5"/>
    <w:rsid w:val="00E0166F"/>
    <w:rsid w:val="00E04750"/>
    <w:rsid w:val="00F64DDE"/>
    <w:rsid w:val="00F9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9D8D"/>
  <w15:chartTrackingRefBased/>
  <w15:docId w15:val="{6490D7C2-6160-445E-9A69-35B48EE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Anderson</dc:creator>
  <cp:keywords/>
  <dc:description/>
  <cp:lastModifiedBy>sue stroik</cp:lastModifiedBy>
  <cp:revision>2</cp:revision>
  <dcterms:created xsi:type="dcterms:W3CDTF">2021-01-08T16:31:00Z</dcterms:created>
  <dcterms:modified xsi:type="dcterms:W3CDTF">2021-01-08T16:31:00Z</dcterms:modified>
</cp:coreProperties>
</file>